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A3" w:rsidRPr="007E06A3" w:rsidRDefault="007E06A3" w:rsidP="007E06A3">
      <w:pPr>
        <w:ind w:firstLine="708"/>
        <w:jc w:val="center"/>
        <w:rPr>
          <w:b/>
          <w:sz w:val="28"/>
          <w:szCs w:val="28"/>
        </w:rPr>
      </w:pPr>
      <w:r w:rsidRPr="007E06A3">
        <w:rPr>
          <w:b/>
          <w:sz w:val="28"/>
          <w:szCs w:val="28"/>
        </w:rPr>
        <w:t>Об обращениях граждан в Совет народных депутатов города Новозыбкова, к главе города Новозыбкова в 2017 году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организации приема граждан, рассмотрению предложений, заявлений, жалоб и иных обращений населения города осуществляются в соответствии с требованиями конституции РФ, федерального закона от 02.05.2006г. №59-ФЗ «О порядке рассмотрения обращений граждан Российской Федерации», федерального закона от 27.07.2006 №152-ФЗ «О персональных данных» и других нормативных правовых актов.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 год в Совет народных депутатов и депутатам в ходе личного приема на избирательных участках поступило 181 обращение граждан, в том числе 26 письменных и 155 устных. Были обращения, содержащие вопросы, решение которых не входит в компетенцию Совета народных депутатов, главы муниципального образования, которые были переадресованы в соответствующие органы.</w:t>
      </w:r>
    </w:p>
    <w:p w:rsidR="007E06A3" w:rsidRDefault="007E06A3" w:rsidP="007E06A3">
      <w:proofErr w:type="gramStart"/>
      <w:r>
        <w:rPr>
          <w:sz w:val="28"/>
          <w:szCs w:val="28"/>
        </w:rPr>
        <w:t>Вопросы, поднимаемые в обращениях граждан, затрагивают многие аспекты городской жизни, наиболее встречающиеся: обеспечение жильем; благоустройство территории, законность и правопорядок, коммунальное хозяйство; земельные участки (кадастровая стоимость), труд и зарплата; социальное обеспечение, а также вопросы торговли, общественного питания, образования и культуры и др.</w:t>
      </w:r>
      <w:r w:rsidRPr="007E06A3">
        <w:rPr>
          <w:sz w:val="28"/>
          <w:szCs w:val="28"/>
        </w:rPr>
        <w:t xml:space="preserve"> </w:t>
      </w:r>
      <w:r>
        <w:rPr>
          <w:sz w:val="28"/>
          <w:szCs w:val="28"/>
        </w:rPr>
        <w:t>Перестали поступать обращения горожан о несанкционированной торговле, которые поднимались в 2016 году.</w:t>
      </w:r>
      <w:proofErr w:type="gramEnd"/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был организован в соответствии с утвержденными графиками. На личных приемах главы города рассмотрено 55 вопросов. Для объективного, всестороннего рассмотрения обращений граждан на личные приемы приглашались должностные лица администрации города и аппарата Совета, представители учреждений города.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 в Совет народных депутатов на имя Главы города поступило  55 письменных и устных обращения. Заявителей волнуют вопросы: 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жильем – 13 человек;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– 10 человек;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территорий – 10 обращений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социального обеспечения и здравоохранения – 7 обращений;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правовой сферы – 3 обращения;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почетных званий и увековечивании памяти – 5 обращений</w:t>
      </w:r>
    </w:p>
    <w:p w:rsidR="007E06A3" w:rsidRDefault="007E06A3" w:rsidP="007E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другие вопросы.</w:t>
      </w:r>
    </w:p>
    <w:sectPr w:rsidR="007E06A3" w:rsidSect="008A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06A3"/>
    <w:rsid w:val="007E06A3"/>
    <w:rsid w:val="008A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2018-12-20T13:46:00Z</dcterms:created>
  <dcterms:modified xsi:type="dcterms:W3CDTF">2018-12-20T13:48:00Z</dcterms:modified>
</cp:coreProperties>
</file>